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D6" w:rsidRDefault="00F002D6" w:rsidP="003A07DC">
      <w:pPr>
        <w:pStyle w:val="a3"/>
        <w:spacing w:line="240" w:lineRule="auto"/>
        <w:rPr>
          <w:szCs w:val="24"/>
        </w:rPr>
      </w:pPr>
    </w:p>
    <w:p w:rsidR="008530B0" w:rsidRDefault="00707E9F" w:rsidP="008530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об осуществлении Управлением Федерального казначейства по Кабардино-Балкарской Республике </w:t>
      </w:r>
    </w:p>
    <w:p w:rsidR="003A07DC" w:rsidRPr="008530B0" w:rsidRDefault="008530B0" w:rsidP="00853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0B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ведомственного контроля  </w:t>
      </w:r>
      <w:r w:rsidR="003A07DC" w:rsidRPr="008530B0">
        <w:rPr>
          <w:rFonts w:ascii="Times New Roman" w:hAnsi="Times New Roman" w:cs="Times New Roman"/>
          <w:sz w:val="28"/>
          <w:szCs w:val="28"/>
        </w:rPr>
        <w:t>в 20</w:t>
      </w:r>
      <w:r w:rsidR="00EB1EC7" w:rsidRPr="008530B0">
        <w:rPr>
          <w:rFonts w:ascii="Times New Roman" w:hAnsi="Times New Roman" w:cs="Times New Roman"/>
          <w:sz w:val="28"/>
          <w:szCs w:val="28"/>
        </w:rPr>
        <w:t>2</w:t>
      </w:r>
      <w:r w:rsidR="00AD3078">
        <w:rPr>
          <w:rFonts w:ascii="Times New Roman" w:hAnsi="Times New Roman" w:cs="Times New Roman"/>
          <w:sz w:val="28"/>
          <w:szCs w:val="28"/>
        </w:rPr>
        <w:t>6</w:t>
      </w:r>
      <w:r w:rsidR="002D09C3" w:rsidRPr="008530B0">
        <w:rPr>
          <w:rFonts w:ascii="Times New Roman" w:hAnsi="Times New Roman" w:cs="Times New Roman"/>
          <w:sz w:val="28"/>
          <w:szCs w:val="28"/>
        </w:rPr>
        <w:t xml:space="preserve"> </w:t>
      </w:r>
      <w:r w:rsidR="003A07DC" w:rsidRPr="008530B0">
        <w:rPr>
          <w:rFonts w:ascii="Times New Roman" w:hAnsi="Times New Roman" w:cs="Times New Roman"/>
          <w:sz w:val="28"/>
          <w:szCs w:val="28"/>
        </w:rPr>
        <w:t>году</w:t>
      </w:r>
    </w:p>
    <w:p w:rsidR="00EE5F2C" w:rsidRDefault="00EE5F2C"/>
    <w:tbl>
      <w:tblPr>
        <w:tblStyle w:val="a5"/>
        <w:tblW w:w="15125" w:type="dxa"/>
        <w:tblLook w:val="04A0" w:firstRow="1" w:lastRow="0" w:firstColumn="1" w:lastColumn="0" w:noHBand="0" w:noVBand="1"/>
      </w:tblPr>
      <w:tblGrid>
        <w:gridCol w:w="816"/>
        <w:gridCol w:w="4537"/>
        <w:gridCol w:w="2277"/>
        <w:gridCol w:w="2167"/>
        <w:gridCol w:w="2976"/>
        <w:gridCol w:w="2352"/>
      </w:tblGrid>
      <w:tr w:rsidR="003F044D" w:rsidRPr="008530B0" w:rsidTr="002B4658">
        <w:tc>
          <w:tcPr>
            <w:tcW w:w="81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537" w:type="dxa"/>
          </w:tcPr>
          <w:p w:rsidR="003F044D" w:rsidRPr="008530B0" w:rsidRDefault="003F044D" w:rsidP="00944E6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2277" w:type="dxa"/>
          </w:tcPr>
          <w:p w:rsidR="003F044D" w:rsidRPr="008530B0" w:rsidRDefault="003F044D" w:rsidP="000108B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Метод проведения контрольного мероприятия</w:t>
            </w:r>
          </w:p>
        </w:tc>
        <w:tc>
          <w:tcPr>
            <w:tcW w:w="2167" w:type="dxa"/>
          </w:tcPr>
          <w:p w:rsidR="003F044D" w:rsidRPr="008530B0" w:rsidRDefault="003F044D" w:rsidP="002D09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Способ проведения контрольного мероприятия</w:t>
            </w:r>
          </w:p>
        </w:tc>
        <w:tc>
          <w:tcPr>
            <w:tcW w:w="2976" w:type="dxa"/>
          </w:tcPr>
          <w:p w:rsidR="003F044D" w:rsidRPr="008530B0" w:rsidRDefault="003F044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Проверяемый период</w:t>
            </w:r>
          </w:p>
        </w:tc>
        <w:tc>
          <w:tcPr>
            <w:tcW w:w="2352" w:type="dxa"/>
          </w:tcPr>
          <w:p w:rsidR="003F044D" w:rsidRPr="008530B0" w:rsidRDefault="003F044D" w:rsidP="00707E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Фактическое выполнение контрольного мероприятия </w:t>
            </w:r>
          </w:p>
          <w:p w:rsidR="003F044D" w:rsidRPr="008530B0" w:rsidRDefault="003F044D" w:rsidP="00DB44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(дата </w:t>
            </w:r>
            <w:r w:rsidR="00151C62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Акта проверк</w:t>
            </w:r>
            <w:r w:rsidR="00DB44A1"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</w:t>
            </w:r>
            <w:r w:rsidRPr="008530B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)</w:t>
            </w:r>
          </w:p>
        </w:tc>
      </w:tr>
      <w:tr w:rsidR="00EF14E0" w:rsidRPr="008530B0" w:rsidTr="002B4658">
        <w:trPr>
          <w:trHeight w:val="641"/>
        </w:trPr>
        <w:tc>
          <w:tcPr>
            <w:tcW w:w="816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7" w:type="dxa"/>
            <w:vAlign w:val="center"/>
          </w:tcPr>
          <w:p w:rsidR="002E22E7" w:rsidRPr="005D7FB7" w:rsidRDefault="002B4658" w:rsidP="005D7F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2"/>
                <w:rFonts w:eastAsiaTheme="minorEastAsia"/>
                <w:sz w:val="28"/>
                <w:szCs w:val="28"/>
              </w:rPr>
              <w:t>Отдел № 3 и</w:t>
            </w:r>
            <w:bookmarkStart w:id="0" w:name="_GoBack"/>
            <w:bookmarkEnd w:id="0"/>
            <w:r w:rsidR="00CE6D72">
              <w:rPr>
                <w:rStyle w:val="2"/>
                <w:rFonts w:eastAsiaTheme="minorEastAsia"/>
                <w:sz w:val="28"/>
                <w:szCs w:val="28"/>
              </w:rPr>
              <w:t xml:space="preserve"> Отдел №5</w:t>
            </w:r>
            <w:r w:rsidR="00BC7390">
              <w:rPr>
                <w:rStyle w:val="2"/>
                <w:rFonts w:eastAsiaTheme="minorEastAsia"/>
                <w:sz w:val="28"/>
                <w:szCs w:val="28"/>
              </w:rPr>
              <w:t xml:space="preserve"> Управления Федерального казначейства по Кабардино-Балкарской Республике</w:t>
            </w:r>
          </w:p>
        </w:tc>
        <w:tc>
          <w:tcPr>
            <w:tcW w:w="2277" w:type="dxa"/>
            <w:vAlign w:val="center"/>
          </w:tcPr>
          <w:p w:rsidR="00EF14E0" w:rsidRPr="008530B0" w:rsidRDefault="007D783C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тематическая</w:t>
            </w:r>
            <w:r w:rsidR="002351D2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 проверка</w:t>
            </w:r>
          </w:p>
        </w:tc>
        <w:tc>
          <w:tcPr>
            <w:tcW w:w="2167" w:type="dxa"/>
            <w:vAlign w:val="center"/>
          </w:tcPr>
          <w:p w:rsidR="00EF14E0" w:rsidRPr="008530B0" w:rsidRDefault="00EF14E0" w:rsidP="00704F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0B0">
              <w:rPr>
                <w:rFonts w:ascii="Times New Roman" w:hAnsi="Times New Roman" w:cs="Times New Roman"/>
                <w:sz w:val="26"/>
                <w:szCs w:val="26"/>
              </w:rPr>
              <w:t>выборочная проверка</w:t>
            </w:r>
          </w:p>
        </w:tc>
        <w:tc>
          <w:tcPr>
            <w:tcW w:w="2976" w:type="dxa"/>
            <w:vAlign w:val="center"/>
          </w:tcPr>
          <w:p w:rsidR="00EF14E0" w:rsidRPr="008530B0" w:rsidRDefault="00AD3078" w:rsidP="00CE6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EF14E0" w:rsidRPr="008530B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5D7FB7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="002E22E7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EF14E0" w:rsidRPr="008530B0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CE6D72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3F4B0D" w:rsidRPr="008530B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CE6D72"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="00BF63B4" w:rsidRPr="008530B0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CE6D7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352" w:type="dxa"/>
            <w:vAlign w:val="center"/>
          </w:tcPr>
          <w:p w:rsidR="00EF14E0" w:rsidRPr="008530B0" w:rsidRDefault="00AD3078" w:rsidP="00CE6D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E6D7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CE6D7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</w:tr>
    </w:tbl>
    <w:p w:rsidR="00707E9F" w:rsidRDefault="00707E9F"/>
    <w:sectPr w:rsidR="00707E9F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9F"/>
    <w:rsid w:val="000108B8"/>
    <w:rsid w:val="000B626A"/>
    <w:rsid w:val="000E24CF"/>
    <w:rsid w:val="000E541F"/>
    <w:rsid w:val="00144461"/>
    <w:rsid w:val="00151C62"/>
    <w:rsid w:val="002351D2"/>
    <w:rsid w:val="00273954"/>
    <w:rsid w:val="002B4658"/>
    <w:rsid w:val="002B74FC"/>
    <w:rsid w:val="002D09C3"/>
    <w:rsid w:val="002E22E7"/>
    <w:rsid w:val="003A07DC"/>
    <w:rsid w:val="003F044D"/>
    <w:rsid w:val="003F4B0D"/>
    <w:rsid w:val="004A4137"/>
    <w:rsid w:val="004D3291"/>
    <w:rsid w:val="005D7FB7"/>
    <w:rsid w:val="00605E79"/>
    <w:rsid w:val="00612C7A"/>
    <w:rsid w:val="00697F32"/>
    <w:rsid w:val="006A6984"/>
    <w:rsid w:val="00704F25"/>
    <w:rsid w:val="00707E9F"/>
    <w:rsid w:val="007D783C"/>
    <w:rsid w:val="008530B0"/>
    <w:rsid w:val="008F5B27"/>
    <w:rsid w:val="00944E61"/>
    <w:rsid w:val="0097107E"/>
    <w:rsid w:val="00A97CB4"/>
    <w:rsid w:val="00AC4220"/>
    <w:rsid w:val="00AD3078"/>
    <w:rsid w:val="00BC7390"/>
    <w:rsid w:val="00BD096D"/>
    <w:rsid w:val="00BF63B4"/>
    <w:rsid w:val="00CA7457"/>
    <w:rsid w:val="00CE6D72"/>
    <w:rsid w:val="00D86E28"/>
    <w:rsid w:val="00DA1DB9"/>
    <w:rsid w:val="00DB44A1"/>
    <w:rsid w:val="00EA5831"/>
    <w:rsid w:val="00EB1EC7"/>
    <w:rsid w:val="00EE5F2C"/>
    <w:rsid w:val="00EF14E0"/>
    <w:rsid w:val="00F0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AD3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07E9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07E9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70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AD3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DE6CA-CE96-4F91-B774-F7E136518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Кармокова Мадина Хачимовна</dc:creator>
  <cp:lastModifiedBy>Шукаева Рита Шамкуновна</cp:lastModifiedBy>
  <cp:revision>26</cp:revision>
  <dcterms:created xsi:type="dcterms:W3CDTF">2018-06-04T12:17:00Z</dcterms:created>
  <dcterms:modified xsi:type="dcterms:W3CDTF">2026-07-30T13:41:00Z</dcterms:modified>
</cp:coreProperties>
</file>